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Spec="center" w:tblpY="-9496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"/>
        <w:gridCol w:w="1080"/>
        <w:gridCol w:w="640"/>
        <w:gridCol w:w="880"/>
        <w:gridCol w:w="940"/>
        <w:gridCol w:w="820"/>
        <w:gridCol w:w="760"/>
        <w:gridCol w:w="820"/>
        <w:gridCol w:w="885"/>
        <w:gridCol w:w="584"/>
        <w:gridCol w:w="725"/>
        <w:gridCol w:w="1013"/>
        <w:gridCol w:w="853"/>
        <w:gridCol w:w="922"/>
        <w:gridCol w:w="812"/>
        <w:gridCol w:w="1324"/>
        <w:gridCol w:w="289"/>
        <w:gridCol w:w="625"/>
        <w:gridCol w:w="787"/>
        <w:gridCol w:w="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41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default" w:ascii="仿宋" w:hAnsi="仿宋" w:eastAsia="仿宋" w:cs="宋体"/>
                <w:b/>
                <w:kern w:val="0"/>
                <w:sz w:val="24"/>
                <w:szCs w:val="24"/>
              </w:rPr>
            </w:pPr>
            <w:bookmarkStart w:id="0" w:name="RANGE_A1_U28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eastAsia" w:ascii="黑体" w:hAnsi="仿宋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附件1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872" w:type="dxa"/>
            <w:gridSpan w:val="20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center"/>
              <w:rPr>
                <w:rFonts w:hint="default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u w:val="single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u w:val="single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u w:val="none"/>
                <w:lang w:eastAsia="zh-CN"/>
              </w:rPr>
              <w:t>县（市、区）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岛际和农村水路客运船舶情况统计表</w:t>
            </w:r>
            <w:r>
              <w:rPr>
                <w:rFonts w:hint="default" w:hAnsi="宋体" w:cs="宋体"/>
                <w:b/>
                <w:kern w:val="0"/>
                <w:sz w:val="44"/>
                <w:szCs w:val="44"/>
              </w:rPr>
              <w:t xml:space="preserve">  </w:t>
            </w:r>
            <w:r>
              <w:rPr>
                <w:rFonts w:hint="default" w:hAnsi="宋体" w:cs="宋体"/>
                <w:b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 xml:space="preserve">     填报日期：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3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宋体"/>
                <w:kern w:val="0"/>
                <w:sz w:val="18"/>
                <w:szCs w:val="18"/>
                <w:lang w:eastAsia="zh-CN"/>
              </w:rPr>
              <w:t>县（市、区）</w:t>
            </w:r>
            <w:r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  <w:t>交通运输主管部门意见</w:t>
            </w:r>
            <w:r>
              <w:rPr>
                <w:rFonts w:hint="default" w:ascii="仿宋" w:hAnsi="仿宋" w:eastAsia="仿宋"/>
                <w:kern w:val="0"/>
                <w:sz w:val="18"/>
                <w:szCs w:val="18"/>
              </w:rPr>
              <w:t xml:space="preserve"> (</w:t>
            </w:r>
            <w:r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  <w:t>盖章</w:t>
            </w:r>
            <w:r>
              <w:rPr>
                <w:rFonts w:hint="default" w:ascii="仿宋" w:hAnsi="仿宋" w:eastAsia="仿宋"/>
                <w:kern w:val="0"/>
                <w:sz w:val="18"/>
                <w:szCs w:val="18"/>
              </w:rPr>
              <w:t>)</w:t>
            </w:r>
          </w:p>
        </w:tc>
        <w:tc>
          <w:tcPr>
            <w:tcW w:w="32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1980" w:right="0" w:hanging="1980" w:hangingChars="1100"/>
              <w:jc w:val="left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kern w:val="0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24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0" w:right="0"/>
              <w:jc w:val="left"/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宋体"/>
                <w:kern w:val="0"/>
                <w:sz w:val="18"/>
                <w:szCs w:val="18"/>
                <w:lang w:eastAsia="zh-CN"/>
              </w:rPr>
              <w:t>县（市、区）</w:t>
            </w:r>
            <w:r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  <w:t>财政部门意见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  <w:t>(盖章)</w:t>
            </w:r>
          </w:p>
        </w:tc>
        <w:tc>
          <w:tcPr>
            <w:tcW w:w="490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交通部门负责人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3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2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49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交通部门经办人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3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2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49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1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经营者情况</w:t>
            </w:r>
          </w:p>
        </w:tc>
        <w:tc>
          <w:tcPr>
            <w:tcW w:w="100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船舶基本情况</w:t>
            </w:r>
          </w:p>
        </w:tc>
        <w:tc>
          <w:tcPr>
            <w:tcW w:w="3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船舶运行情况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exact"/>
          <w:jc w:val="center"/>
        </w:trPr>
        <w:tc>
          <w:tcPr>
            <w:tcW w:w="2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both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序号</w:t>
            </w:r>
            <w:r>
              <w:rPr>
                <w:rFonts w:hint="default" w:ascii="仿宋" w:hAnsi="仿宋" w:eastAsia="仿宋"/>
                <w:kern w:val="0"/>
                <w:sz w:val="15"/>
                <w:szCs w:val="15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经营者或所有者名称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许可证号码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序号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B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  <w:t>船舶名称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  <w:t>船舶类型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  <w:t>船舶营运证号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  <w:t>船检登记号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  <w:t>船舶识别号</w:t>
            </w:r>
          </w:p>
        </w:tc>
        <w:tc>
          <w:tcPr>
            <w:tcW w:w="58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  <w:t>船舶建造时间</w:t>
            </w:r>
          </w:p>
        </w:tc>
        <w:tc>
          <w:tcPr>
            <w:tcW w:w="7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  <w:t>船龄（年）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  <w:t>证书有效时间（月）</w:t>
            </w:r>
          </w:p>
        </w:tc>
        <w:tc>
          <w:tcPr>
            <w:tcW w:w="8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  <w:t>航线（渡口）</w:t>
            </w:r>
          </w:p>
        </w:tc>
        <w:tc>
          <w:tcPr>
            <w:tcW w:w="173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  <w:t>载客定额（个）</w:t>
            </w:r>
          </w:p>
        </w:tc>
        <w:tc>
          <w:tcPr>
            <w:tcW w:w="223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  <w:t>时间系数</w:t>
            </w:r>
          </w:p>
        </w:tc>
        <w:tc>
          <w:tcPr>
            <w:tcW w:w="160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宋体"/>
                <w:kern w:val="0"/>
                <w:sz w:val="18"/>
                <w:szCs w:val="18"/>
              </w:rPr>
              <w:t>补贴客位（个）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　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2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both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合计</w:t>
            </w:r>
          </w:p>
        </w:tc>
        <w:tc>
          <w:tcPr>
            <w:tcW w:w="13972" w:type="dxa"/>
            <w:gridSpan w:val="1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15"/>
                <w:szCs w:val="15"/>
              </w:rPr>
            </w:pPr>
            <w:r>
              <w:rPr>
                <w:rFonts w:hint="default" w:ascii="仿宋" w:hAnsi="仿宋" w:eastAsia="仿宋" w:cs="宋体"/>
                <w:kern w:val="0"/>
                <w:sz w:val="15"/>
                <w:szCs w:val="15"/>
              </w:rPr>
              <w:t>　　</w:t>
            </w:r>
          </w:p>
        </w:tc>
      </w:tr>
    </w:tbl>
    <w:tbl>
      <w:tblPr>
        <w:tblStyle w:val="8"/>
        <w:tblpPr w:leftFromText="180" w:rightFromText="180" w:vertAnchor="text" w:horzAnchor="page" w:tblpXSpec="center" w:tblpY="169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3520"/>
        <w:gridCol w:w="1160"/>
        <w:gridCol w:w="1020"/>
        <w:gridCol w:w="1500"/>
        <w:gridCol w:w="1700"/>
        <w:gridCol w:w="2100"/>
        <w:gridCol w:w="126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黑体" w:hAnsi="仿宋" w:eastAsia="黑体"/>
                <w:kern w:val="0"/>
                <w:sz w:val="32"/>
                <w:szCs w:val="32"/>
              </w:rPr>
            </w:pPr>
            <w:bookmarkStart w:id="1" w:name="RANGE_A2_I18"/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附件2</w:t>
            </w:r>
            <w:bookmarkEnd w:id="1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60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u w:val="single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u w:val="single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县（市、区）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岛际和农村水路客运船舶情况汇总表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  <w:t>填报日期：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  <w:lang w:eastAsia="zh-CN"/>
              </w:rPr>
              <w:t>县（市、区）</w:t>
            </w: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交通运输主管部门意见（盖章）</w:t>
            </w:r>
          </w:p>
        </w:tc>
        <w:tc>
          <w:tcPr>
            <w:tcW w:w="35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40" w:lineRule="exact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4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 xml:space="preserve">              </w:t>
            </w:r>
          </w:p>
        </w:tc>
        <w:tc>
          <w:tcPr>
            <w:tcW w:w="218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4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  <w:lang w:eastAsia="zh-CN"/>
              </w:rPr>
              <w:t>县（市、区）</w:t>
            </w: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级财政部门意见（盖章）</w:t>
            </w:r>
          </w:p>
        </w:tc>
        <w:tc>
          <w:tcPr>
            <w:tcW w:w="320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40" w:lineRule="exact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 xml:space="preserve">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40" w:lineRule="exact"/>
              <w:ind w:left="0" w:right="0"/>
              <w:jc w:val="left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 xml:space="preserve">            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交通部门负责人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18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交通部门经办人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18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35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县（市、区）</w:t>
            </w:r>
          </w:p>
        </w:tc>
        <w:tc>
          <w:tcPr>
            <w:tcW w:w="218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经营者数（家）</w:t>
            </w:r>
          </w:p>
        </w:tc>
        <w:tc>
          <w:tcPr>
            <w:tcW w:w="320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船舶数（艘）</w:t>
            </w:r>
          </w:p>
        </w:tc>
        <w:tc>
          <w:tcPr>
            <w:tcW w:w="402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补贴客位（个）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6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b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b/>
                <w:kern w:val="0"/>
                <w:sz w:val="21"/>
                <w:szCs w:val="21"/>
              </w:rPr>
              <w:t>合  计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b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b/>
                <w:kern w:val="0"/>
                <w:sz w:val="21"/>
                <w:szCs w:val="21"/>
              </w:rPr>
              <w:t>备    注</w:t>
            </w:r>
          </w:p>
        </w:tc>
        <w:tc>
          <w:tcPr>
            <w:tcW w:w="1292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sectPr>
          <w:footerReference r:id="rId3" w:type="default"/>
          <w:pgSz w:w="16838" w:h="11906" w:orient="landscape"/>
          <w:pgMar w:top="1587" w:right="1984" w:bottom="1474" w:left="1871" w:header="851" w:footer="992" w:gutter="0"/>
          <w:paperSrc/>
          <w:pgNumType w:fmt="decimal"/>
          <w:cols w:space="0" w:num="1"/>
          <w:rtlGutter w:val="0"/>
          <w:docGrid w:type="lines" w:linePitch="327" w:charSpace="0"/>
        </w:sectPr>
      </w:pPr>
      <w:bookmarkStart w:id="2" w:name="_GoBack"/>
      <w:bookmarkEnd w:id="2"/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sectPr>
      <w:pgSz w:w="16838" w:h="11906" w:orient="landscape"/>
      <w:pgMar w:top="1587" w:right="1984" w:bottom="1474" w:left="1871" w:header="851" w:footer="992" w:gutter="0"/>
      <w:paperSrc/>
      <w:pgNumType w:fmt="decimal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1"/>
        <w:szCs w:val="32"/>
      </w:rPr>
    </w:pPr>
    <w:r>
      <w:rPr>
        <w:sz w:val="21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N2ZkNjM3OGY5YWU3NDJlYTE1NmJiOGZkMmFhNDcifQ=="/>
  </w:docVars>
  <w:rsids>
    <w:rsidRoot w:val="00172A27"/>
    <w:rsid w:val="026F087A"/>
    <w:rsid w:val="067B36FB"/>
    <w:rsid w:val="07987569"/>
    <w:rsid w:val="0AB631A8"/>
    <w:rsid w:val="102C220D"/>
    <w:rsid w:val="108453D1"/>
    <w:rsid w:val="13FF8833"/>
    <w:rsid w:val="153D5CAA"/>
    <w:rsid w:val="16FFE8FA"/>
    <w:rsid w:val="188E35C4"/>
    <w:rsid w:val="1AAE4E85"/>
    <w:rsid w:val="1B2537E9"/>
    <w:rsid w:val="1B4E7CCE"/>
    <w:rsid w:val="1C5D125A"/>
    <w:rsid w:val="1E3FF68A"/>
    <w:rsid w:val="1EEF28F0"/>
    <w:rsid w:val="1F5844BB"/>
    <w:rsid w:val="1FBF2FB1"/>
    <w:rsid w:val="1FEECC6F"/>
    <w:rsid w:val="1FFF05D3"/>
    <w:rsid w:val="1FFF73F3"/>
    <w:rsid w:val="22BD654A"/>
    <w:rsid w:val="26FB0CB3"/>
    <w:rsid w:val="276C5E90"/>
    <w:rsid w:val="2FBFD690"/>
    <w:rsid w:val="2FDE5BC0"/>
    <w:rsid w:val="2FEFA424"/>
    <w:rsid w:val="2FF3FAEC"/>
    <w:rsid w:val="2FFA1F2D"/>
    <w:rsid w:val="31BF5122"/>
    <w:rsid w:val="32645793"/>
    <w:rsid w:val="33677CF5"/>
    <w:rsid w:val="35F42D38"/>
    <w:rsid w:val="37774950"/>
    <w:rsid w:val="378F010B"/>
    <w:rsid w:val="37BD68C2"/>
    <w:rsid w:val="37DFE50A"/>
    <w:rsid w:val="37EE1F17"/>
    <w:rsid w:val="38AF42E6"/>
    <w:rsid w:val="3976C586"/>
    <w:rsid w:val="39CE36A6"/>
    <w:rsid w:val="3AFE6196"/>
    <w:rsid w:val="3BFACAC1"/>
    <w:rsid w:val="3BFB9AE7"/>
    <w:rsid w:val="3BFE0917"/>
    <w:rsid w:val="3CDFB291"/>
    <w:rsid w:val="3CFD87F3"/>
    <w:rsid w:val="3DF7EB12"/>
    <w:rsid w:val="3EDCD6EB"/>
    <w:rsid w:val="3EED4C61"/>
    <w:rsid w:val="3EF7631B"/>
    <w:rsid w:val="3F3F2BBE"/>
    <w:rsid w:val="3F765171"/>
    <w:rsid w:val="3F87F990"/>
    <w:rsid w:val="3FB42198"/>
    <w:rsid w:val="3FBFB905"/>
    <w:rsid w:val="3FCF1FF9"/>
    <w:rsid w:val="3FDE1B00"/>
    <w:rsid w:val="3FF9AA5C"/>
    <w:rsid w:val="443C13EE"/>
    <w:rsid w:val="46AD67B6"/>
    <w:rsid w:val="4A6FFD5F"/>
    <w:rsid w:val="4CFB2BE1"/>
    <w:rsid w:val="4F5D0862"/>
    <w:rsid w:val="4F73F41F"/>
    <w:rsid w:val="4F7E921F"/>
    <w:rsid w:val="4FED03E0"/>
    <w:rsid w:val="4FEEBCC8"/>
    <w:rsid w:val="4FFC29FB"/>
    <w:rsid w:val="51FF5117"/>
    <w:rsid w:val="53D38E62"/>
    <w:rsid w:val="54CE2D9A"/>
    <w:rsid w:val="55A3810A"/>
    <w:rsid w:val="56EEB337"/>
    <w:rsid w:val="57BC9A46"/>
    <w:rsid w:val="59EFC68F"/>
    <w:rsid w:val="5BFE6564"/>
    <w:rsid w:val="5CF7C345"/>
    <w:rsid w:val="5DBDDE3E"/>
    <w:rsid w:val="5DCF37A3"/>
    <w:rsid w:val="5EB52CF5"/>
    <w:rsid w:val="5EDF2696"/>
    <w:rsid w:val="5F755C04"/>
    <w:rsid w:val="5FAD3606"/>
    <w:rsid w:val="5FBC1397"/>
    <w:rsid w:val="5FC5EDCF"/>
    <w:rsid w:val="5FE6AC8F"/>
    <w:rsid w:val="5FFB95C5"/>
    <w:rsid w:val="60FFD55D"/>
    <w:rsid w:val="62803E11"/>
    <w:rsid w:val="63BDA6DD"/>
    <w:rsid w:val="63FA7699"/>
    <w:rsid w:val="64AF777F"/>
    <w:rsid w:val="677B6796"/>
    <w:rsid w:val="67BA98DC"/>
    <w:rsid w:val="67DB959C"/>
    <w:rsid w:val="67FF5E52"/>
    <w:rsid w:val="68E337B8"/>
    <w:rsid w:val="695F402B"/>
    <w:rsid w:val="69847953"/>
    <w:rsid w:val="6B7D40FA"/>
    <w:rsid w:val="6BFDE8A7"/>
    <w:rsid w:val="6C6F5DAC"/>
    <w:rsid w:val="6CAE69CD"/>
    <w:rsid w:val="6D7B13E8"/>
    <w:rsid w:val="6DBDA2BF"/>
    <w:rsid w:val="6DD13B85"/>
    <w:rsid w:val="6DE3B717"/>
    <w:rsid w:val="6F2FF557"/>
    <w:rsid w:val="6F3FAADE"/>
    <w:rsid w:val="6F4E043E"/>
    <w:rsid w:val="6F6FCD1C"/>
    <w:rsid w:val="6FD795D2"/>
    <w:rsid w:val="6FDFC2CF"/>
    <w:rsid w:val="6FF23898"/>
    <w:rsid w:val="6FFACBD9"/>
    <w:rsid w:val="6FFFA999"/>
    <w:rsid w:val="6FFFA9A4"/>
    <w:rsid w:val="6FFFB577"/>
    <w:rsid w:val="703F5E22"/>
    <w:rsid w:val="72F377B0"/>
    <w:rsid w:val="737F8BE7"/>
    <w:rsid w:val="7393D99E"/>
    <w:rsid w:val="73CB4964"/>
    <w:rsid w:val="73FDA17A"/>
    <w:rsid w:val="75BD2CB4"/>
    <w:rsid w:val="75DA205A"/>
    <w:rsid w:val="75F68662"/>
    <w:rsid w:val="76A14082"/>
    <w:rsid w:val="76C03A01"/>
    <w:rsid w:val="777F4FC7"/>
    <w:rsid w:val="77DC5A98"/>
    <w:rsid w:val="77DE0C10"/>
    <w:rsid w:val="77FF2EEA"/>
    <w:rsid w:val="78D1399C"/>
    <w:rsid w:val="791E1647"/>
    <w:rsid w:val="79AFE990"/>
    <w:rsid w:val="79EE8FF0"/>
    <w:rsid w:val="79FBA0CD"/>
    <w:rsid w:val="79FD15B5"/>
    <w:rsid w:val="7AB46D71"/>
    <w:rsid w:val="7ABE0519"/>
    <w:rsid w:val="7B3FFC2F"/>
    <w:rsid w:val="7B5EDDC4"/>
    <w:rsid w:val="7B7E2705"/>
    <w:rsid w:val="7B7FF61A"/>
    <w:rsid w:val="7BE3FDDA"/>
    <w:rsid w:val="7BF303E7"/>
    <w:rsid w:val="7D3E69BF"/>
    <w:rsid w:val="7D4C088E"/>
    <w:rsid w:val="7DE76E92"/>
    <w:rsid w:val="7DEA261A"/>
    <w:rsid w:val="7DEF27D0"/>
    <w:rsid w:val="7E71B023"/>
    <w:rsid w:val="7E7B7187"/>
    <w:rsid w:val="7EAB4B29"/>
    <w:rsid w:val="7EBF8754"/>
    <w:rsid w:val="7ED5AD67"/>
    <w:rsid w:val="7ED7A805"/>
    <w:rsid w:val="7EE7764B"/>
    <w:rsid w:val="7EF73438"/>
    <w:rsid w:val="7EFB1D52"/>
    <w:rsid w:val="7EFCD352"/>
    <w:rsid w:val="7F3E11B9"/>
    <w:rsid w:val="7F4D8609"/>
    <w:rsid w:val="7F77A422"/>
    <w:rsid w:val="7F77A714"/>
    <w:rsid w:val="7F7FFA1E"/>
    <w:rsid w:val="7FA7EF67"/>
    <w:rsid w:val="7FAF4BCF"/>
    <w:rsid w:val="7FBBDC96"/>
    <w:rsid w:val="7FBD31D9"/>
    <w:rsid w:val="7FBF2F5B"/>
    <w:rsid w:val="7FDF16F2"/>
    <w:rsid w:val="7FDFA7A9"/>
    <w:rsid w:val="7FDFBF5F"/>
    <w:rsid w:val="7FDFE5A5"/>
    <w:rsid w:val="7FEA5626"/>
    <w:rsid w:val="7FF26D45"/>
    <w:rsid w:val="7FF6AE37"/>
    <w:rsid w:val="7FF86787"/>
    <w:rsid w:val="7FFF070D"/>
    <w:rsid w:val="7FFF997F"/>
    <w:rsid w:val="8CFF939F"/>
    <w:rsid w:val="93BFB19C"/>
    <w:rsid w:val="98A93400"/>
    <w:rsid w:val="9BED1675"/>
    <w:rsid w:val="9F7EB517"/>
    <w:rsid w:val="9FFB7CC8"/>
    <w:rsid w:val="A3AE6CFA"/>
    <w:rsid w:val="AABD6D16"/>
    <w:rsid w:val="AF7735B4"/>
    <w:rsid w:val="AFB919C1"/>
    <w:rsid w:val="AFC74CFA"/>
    <w:rsid w:val="AFEFAE61"/>
    <w:rsid w:val="AFFB6F31"/>
    <w:rsid w:val="B19950B5"/>
    <w:rsid w:val="B67E6AA2"/>
    <w:rsid w:val="B7FF6E9C"/>
    <w:rsid w:val="B9FF2A20"/>
    <w:rsid w:val="BB3DC0AB"/>
    <w:rsid w:val="BB6F3830"/>
    <w:rsid w:val="BB9E6C19"/>
    <w:rsid w:val="BBBFF489"/>
    <w:rsid w:val="BDBF5DD1"/>
    <w:rsid w:val="BDC51E48"/>
    <w:rsid w:val="BDF3A908"/>
    <w:rsid w:val="BE8BD360"/>
    <w:rsid w:val="BEEF403A"/>
    <w:rsid w:val="BF3D0090"/>
    <w:rsid w:val="BF558E2B"/>
    <w:rsid w:val="BF7F6B98"/>
    <w:rsid w:val="BFAFAE64"/>
    <w:rsid w:val="BFBBB45A"/>
    <w:rsid w:val="BFBFFBA4"/>
    <w:rsid w:val="BFDF2A08"/>
    <w:rsid w:val="BFEA84CD"/>
    <w:rsid w:val="BFFA6E39"/>
    <w:rsid w:val="BFFB96BD"/>
    <w:rsid w:val="BFFDC2EE"/>
    <w:rsid w:val="BFFF2BBF"/>
    <w:rsid w:val="BFFFAE48"/>
    <w:rsid w:val="CBFD7BAB"/>
    <w:rsid w:val="CCF1F85F"/>
    <w:rsid w:val="CDAD229D"/>
    <w:rsid w:val="CEFF15B6"/>
    <w:rsid w:val="CF7DC365"/>
    <w:rsid w:val="CFF581E9"/>
    <w:rsid w:val="CFF6DEDA"/>
    <w:rsid w:val="D1FFFE15"/>
    <w:rsid w:val="D3FFEC99"/>
    <w:rsid w:val="D5FBB5FD"/>
    <w:rsid w:val="D5FCA3AC"/>
    <w:rsid w:val="D64775D4"/>
    <w:rsid w:val="D66E11EE"/>
    <w:rsid w:val="D6B9592C"/>
    <w:rsid w:val="D6FF8461"/>
    <w:rsid w:val="D77EA2A5"/>
    <w:rsid w:val="D7F91CD3"/>
    <w:rsid w:val="DB3EF066"/>
    <w:rsid w:val="DBCF581D"/>
    <w:rsid w:val="DBCF9E4C"/>
    <w:rsid w:val="DC5EBDAE"/>
    <w:rsid w:val="DDBEBD72"/>
    <w:rsid w:val="DDF692BA"/>
    <w:rsid w:val="DDFD0CB9"/>
    <w:rsid w:val="DE7B5465"/>
    <w:rsid w:val="DEAC129B"/>
    <w:rsid w:val="DF3EF348"/>
    <w:rsid w:val="DF6F665D"/>
    <w:rsid w:val="DF7327C8"/>
    <w:rsid w:val="DF7B2102"/>
    <w:rsid w:val="DFE773B9"/>
    <w:rsid w:val="DFEFA10D"/>
    <w:rsid w:val="DFF37BC2"/>
    <w:rsid w:val="DFF3B54B"/>
    <w:rsid w:val="DFF76087"/>
    <w:rsid w:val="DFFFAD81"/>
    <w:rsid w:val="DFFFE6EF"/>
    <w:rsid w:val="E2D79218"/>
    <w:rsid w:val="E367CCFF"/>
    <w:rsid w:val="E5DE352E"/>
    <w:rsid w:val="E667B72F"/>
    <w:rsid w:val="E6FBC7BC"/>
    <w:rsid w:val="E75E780A"/>
    <w:rsid w:val="E7B767D7"/>
    <w:rsid w:val="E7E7B13E"/>
    <w:rsid w:val="E9DFB540"/>
    <w:rsid w:val="EAB90143"/>
    <w:rsid w:val="EBB7756B"/>
    <w:rsid w:val="EBDD5109"/>
    <w:rsid w:val="EBDED722"/>
    <w:rsid w:val="ECAFF090"/>
    <w:rsid w:val="ECF5BF23"/>
    <w:rsid w:val="EDF7598E"/>
    <w:rsid w:val="EE62F829"/>
    <w:rsid w:val="EE77469C"/>
    <w:rsid w:val="EE7F72FF"/>
    <w:rsid w:val="EEB79AE8"/>
    <w:rsid w:val="EED794EF"/>
    <w:rsid w:val="EEDF700A"/>
    <w:rsid w:val="EEDFACC2"/>
    <w:rsid w:val="EEF7378E"/>
    <w:rsid w:val="EEFE355F"/>
    <w:rsid w:val="EF3B1E01"/>
    <w:rsid w:val="EFBD7663"/>
    <w:rsid w:val="EFCDD708"/>
    <w:rsid w:val="EFDFC1FC"/>
    <w:rsid w:val="EFDFF4CA"/>
    <w:rsid w:val="EFFCC82C"/>
    <w:rsid w:val="EFFDADF6"/>
    <w:rsid w:val="EFFE24B6"/>
    <w:rsid w:val="EFFFAEF3"/>
    <w:rsid w:val="F0D707C1"/>
    <w:rsid w:val="F16BAF4E"/>
    <w:rsid w:val="F2793B78"/>
    <w:rsid w:val="F2DFFC05"/>
    <w:rsid w:val="F39D0B08"/>
    <w:rsid w:val="F3F3652F"/>
    <w:rsid w:val="F4750C51"/>
    <w:rsid w:val="F4FE5CE2"/>
    <w:rsid w:val="F577AE9F"/>
    <w:rsid w:val="F59E449F"/>
    <w:rsid w:val="F5A341E0"/>
    <w:rsid w:val="F5FF1724"/>
    <w:rsid w:val="F61FAC4C"/>
    <w:rsid w:val="F69642CA"/>
    <w:rsid w:val="F71F5DFE"/>
    <w:rsid w:val="F793C325"/>
    <w:rsid w:val="F7B7B8C2"/>
    <w:rsid w:val="F7DFC1E2"/>
    <w:rsid w:val="F86B86D8"/>
    <w:rsid w:val="F9BB5FA5"/>
    <w:rsid w:val="F9BDC601"/>
    <w:rsid w:val="F9E9EA6C"/>
    <w:rsid w:val="F9EEF7FE"/>
    <w:rsid w:val="F9FF4212"/>
    <w:rsid w:val="FA3A930D"/>
    <w:rsid w:val="FA6FF5D2"/>
    <w:rsid w:val="FAFF443C"/>
    <w:rsid w:val="FB563E84"/>
    <w:rsid w:val="FBAD82E8"/>
    <w:rsid w:val="FBCD9108"/>
    <w:rsid w:val="FBCFB340"/>
    <w:rsid w:val="FBEB9CAA"/>
    <w:rsid w:val="FBEC5A54"/>
    <w:rsid w:val="FBEDC103"/>
    <w:rsid w:val="FBEF79F4"/>
    <w:rsid w:val="FBF1555D"/>
    <w:rsid w:val="FBFD0D51"/>
    <w:rsid w:val="FBFD54DC"/>
    <w:rsid w:val="FBFF3C67"/>
    <w:rsid w:val="FBFFE159"/>
    <w:rsid w:val="FC7DCD5C"/>
    <w:rsid w:val="FCDCF4FE"/>
    <w:rsid w:val="FD3771F6"/>
    <w:rsid w:val="FD55FD39"/>
    <w:rsid w:val="FD7CE7EB"/>
    <w:rsid w:val="FDEB3DFA"/>
    <w:rsid w:val="FDEBFFE0"/>
    <w:rsid w:val="FDFB491D"/>
    <w:rsid w:val="FDFFF5E5"/>
    <w:rsid w:val="FE6E3255"/>
    <w:rsid w:val="FE7AD259"/>
    <w:rsid w:val="FE7C4372"/>
    <w:rsid w:val="FE8F14FE"/>
    <w:rsid w:val="FE97CDB6"/>
    <w:rsid w:val="FEB2EAEB"/>
    <w:rsid w:val="FEB9A31D"/>
    <w:rsid w:val="FEFAFB77"/>
    <w:rsid w:val="FF3D8C2B"/>
    <w:rsid w:val="FF7D80DD"/>
    <w:rsid w:val="FF7FE4D7"/>
    <w:rsid w:val="FFA7EF92"/>
    <w:rsid w:val="FFAF5682"/>
    <w:rsid w:val="FFAF8C6F"/>
    <w:rsid w:val="FFB7C431"/>
    <w:rsid w:val="FFBA5B1D"/>
    <w:rsid w:val="FFBD682E"/>
    <w:rsid w:val="FFDB61DD"/>
    <w:rsid w:val="FFDF8C74"/>
    <w:rsid w:val="FFDFAAE6"/>
    <w:rsid w:val="FFEB7B37"/>
    <w:rsid w:val="FFFDDC45"/>
    <w:rsid w:val="FFFF166B"/>
    <w:rsid w:val="FFFF2B70"/>
    <w:rsid w:val="FFFF2C84"/>
    <w:rsid w:val="FFFF53D4"/>
    <w:rsid w:val="FFFF6569"/>
    <w:rsid w:val="FFFF6ADD"/>
    <w:rsid w:val="FFFF7A8B"/>
    <w:rsid w:val="FFFF9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/>
      <w:jc w:val="left"/>
    </w:pPr>
    <w:rPr>
      <w:rFonts w:ascii="Times New Roman" w:hAnsi="Times New Roman" w:eastAsia="仿宋_GB2312" w:cs="Times New Roman"/>
      <w:sz w:val="32"/>
    </w:rPr>
  </w:style>
  <w:style w:type="paragraph" w:styleId="4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" w:cs="Times New Roman"/>
      <w:color w:val="000000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Body Text First Indent1"/>
    <w:basedOn w:val="5"/>
    <w:next w:val="1"/>
    <w:qFormat/>
    <w:uiPriority w:val="0"/>
    <w:pPr>
      <w:spacing w:line="360" w:lineRule="auto"/>
      <w:ind w:firstLine="100" w:firstLineChars="100"/>
    </w:pPr>
    <w:rPr>
      <w:rFonts w:eastAsia="宋体"/>
      <w:color w:val="auto"/>
      <w:szCs w:val="24"/>
    </w:rPr>
  </w:style>
  <w:style w:type="character" w:customStyle="1" w:styleId="13">
    <w:name w:val="NormalCharacter"/>
    <w:qFormat/>
    <w:uiPriority w:val="0"/>
    <w:rPr>
      <w:rFonts w:hint="default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7421</Words>
  <Characters>7566</Characters>
  <Lines>1</Lines>
  <Paragraphs>1</Paragraphs>
  <TotalTime>12</TotalTime>
  <ScaleCrop>false</ScaleCrop>
  <LinksUpToDate>false</LinksUpToDate>
  <CharactersWithSpaces>7831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2023-08-04T09:33:00Z</dcterms:created>
  <dc:creator>user</dc:creator>
  <cp:lastModifiedBy>WPS_1639710551</cp:lastModifiedBy>
  <cp:lastPrinted>2024-01-03T15:46:00Z</cp:lastPrinted>
  <dcterms:modified xsi:type="dcterms:W3CDTF">2024-01-10T03:17:24Z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46FEB894D3BBA5E398388D658F823507</vt:lpwstr>
  </property>
</Properties>
</file>