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rPr>
          <w:rFonts w:ascii="方正小标宋简体" w:eastAsia="PMingLiU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附件2</w:t>
      </w:r>
    </w:p>
    <w:p>
      <w:pPr>
        <w:pStyle w:val="9"/>
        <w:tabs>
          <w:tab w:val="left" w:pos="5371"/>
        </w:tabs>
        <w:spacing w:line="240" w:lineRule="auto"/>
        <w:ind w:firstLine="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“运证通APP”申领电子证照操作流程</w:t>
      </w:r>
    </w:p>
    <w:p>
      <w:pPr>
        <w:pStyle w:val="9"/>
        <w:tabs>
          <w:tab w:val="left" w:pos="5371"/>
        </w:tabs>
        <w:spacing w:line="240" w:lineRule="auto"/>
        <w:ind w:firstLine="0"/>
        <w:jc w:val="both"/>
        <w:rPr>
          <w:rFonts w:ascii="方正小标宋简体" w:eastAsia="方正小标宋简体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 w:bidi="en-US"/>
        </w:rPr>
        <w:t>（一）用户申领操作流程</w:t>
      </w:r>
    </w:p>
    <w:p>
      <w:pPr>
        <w:pStyle w:val="9"/>
        <w:tabs>
          <w:tab w:val="left" w:pos="5371"/>
        </w:tabs>
        <w:spacing w:line="240" w:lineRule="auto"/>
        <w:ind w:firstLine="622" w:firstLineChars="200"/>
        <w:jc w:val="both"/>
        <w:rPr>
          <w:rFonts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第一步：手机APP下载安装</w:t>
      </w:r>
    </w:p>
    <w:p>
      <w:pPr>
        <w:pStyle w:val="9"/>
        <w:tabs>
          <w:tab w:val="left" w:pos="5371"/>
        </w:tabs>
        <w:spacing w:line="240" w:lineRule="auto"/>
        <w:ind w:firstLine="622" w:firstLineChars="200"/>
        <w:jc w:val="both"/>
        <w:rPr>
          <w:rFonts w:ascii="仿宋_GB2312" w:hAnsi="Times New Roman" w:eastAsia="仿宋_GB2312" w:cs="Times New Roman"/>
          <w:sz w:val="32"/>
          <w:szCs w:val="32"/>
          <w:lang w:val="en-US" w:eastAsia="zh-CN" w:bidi="en-US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 w:bidi="en-US"/>
        </w:rPr>
        <w:t>用户可通过微信“扫一扫”功能，扫码下载“运证通”APP。安卓用户扫描二维码后会弹出安装包下载提示，正在下载完毕之后点击安装即可；</w:t>
      </w:r>
    </w:p>
    <w:p>
      <w:pPr>
        <w:pStyle w:val="9"/>
        <w:tabs>
          <w:tab w:val="left" w:pos="5371"/>
        </w:tabs>
        <w:spacing w:line="240" w:lineRule="auto"/>
        <w:ind w:firstLine="0"/>
        <w:jc w:val="center"/>
        <w:rPr>
          <w:rFonts w:ascii="仿宋_GB2312" w:hAnsi="Times New Roman" w:eastAsia="仿宋_GB2312" w:cs="Times New Roman"/>
          <w:sz w:val="32"/>
          <w:szCs w:val="32"/>
          <w:lang w:val="en-US" w:eastAsia="zh-CN" w:bidi="en-US"/>
        </w:rPr>
      </w:pPr>
      <w:r>
        <w:rPr>
          <w:rFonts w:ascii="仿宋_GB2312" w:hAnsi="Times New Roman" w:eastAsia="仿宋_GB2312" w:cs="Times New Roman"/>
          <w:sz w:val="32"/>
          <w:szCs w:val="32"/>
          <w:lang w:val="en-US" w:eastAsia="zh-CN" w:bidi="ar-SA"/>
        </w:rPr>
        <w:drawing>
          <wp:inline distT="0" distB="0" distL="114300" distR="114300">
            <wp:extent cx="1901825" cy="2682240"/>
            <wp:effectExtent l="0" t="0" r="3175" b="381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tabs>
          <w:tab w:val="left" w:pos="5371"/>
        </w:tabs>
        <w:spacing w:line="240" w:lineRule="auto"/>
        <w:ind w:firstLine="622" w:firstLineChars="200"/>
        <w:rPr>
          <w:rFonts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第二步：实名认证</w:t>
      </w:r>
    </w:p>
    <w:p>
      <w:pPr>
        <w:ind w:firstLine="622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用户完成“运证通APP”注册登录后，在进行申领证照的操作时提示用户进行实名认证，点击确定进入实名认证流程。</w:t>
      </w:r>
    </w:p>
    <w:p>
      <w:pPr>
        <w:ind w:firstLine="622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drawing>
          <wp:inline distT="0" distB="0" distL="114300" distR="114300">
            <wp:extent cx="1619885" cy="3239770"/>
            <wp:effectExtent l="0" t="0" r="18415" b="17780"/>
            <wp:docPr id="3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22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用户上传身份证，识别成功后，进行人脸识别，人脸识别通过后，实名认证通过。</w:t>
      </w:r>
    </w:p>
    <w:p>
      <w:pPr>
        <w:ind w:firstLine="622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drawing>
          <wp:inline distT="0" distB="0" distL="114300" distR="114300">
            <wp:extent cx="1619250" cy="3239770"/>
            <wp:effectExtent l="0" t="0" r="0" b="17780"/>
            <wp:docPr id="2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/>
          <w:szCs w:val="32"/>
        </w:rPr>
        <w:drawing>
          <wp:inline distT="0" distB="0" distL="114300" distR="114300">
            <wp:extent cx="1619885" cy="3239770"/>
            <wp:effectExtent l="0" t="0" r="18415" b="17780"/>
            <wp:docPr id="1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/>
          <w:szCs w:val="32"/>
        </w:rPr>
        <w:drawing>
          <wp:inline distT="0" distB="0" distL="114300" distR="114300">
            <wp:extent cx="1619885" cy="3239770"/>
            <wp:effectExtent l="0" t="0" r="18415" b="17780"/>
            <wp:docPr id="10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tabs>
          <w:tab w:val="left" w:pos="5371"/>
        </w:tabs>
        <w:spacing w:line="240" w:lineRule="auto"/>
        <w:ind w:firstLine="622" w:firstLineChars="200"/>
        <w:jc w:val="both"/>
        <w:rPr>
          <w:rFonts w:ascii="仿宋_GB2312" w:hAnsi="Times New Roman" w:eastAsia="仿宋_GB2312" w:cs="Times New Roman"/>
          <w:sz w:val="32"/>
          <w:szCs w:val="32"/>
          <w:lang w:val="en-US" w:eastAsia="zh-CN" w:bidi="en-US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 w:bidi="en-US"/>
        </w:rPr>
        <w:t>完成实名认证后进入手机APP首页，选择证照签发的省份，选择对应省份以后，进入证照所属省份。</w:t>
      </w:r>
    </w:p>
    <w:p>
      <w:pPr>
        <w:pStyle w:val="9"/>
        <w:tabs>
          <w:tab w:val="left" w:pos="5371"/>
        </w:tabs>
        <w:spacing w:line="240" w:lineRule="auto"/>
        <w:ind w:firstLine="385" w:firstLineChars="142"/>
        <w:jc w:val="center"/>
        <w:rPr>
          <w:rFonts w:ascii="仿宋_GB2312" w:hAnsi="Times New Roman" w:eastAsia="仿宋_GB2312" w:cs="Times New Roman"/>
          <w:sz w:val="32"/>
          <w:szCs w:val="32"/>
          <w:lang w:val="en-US" w:eastAsia="zh-CN" w:bidi="en-US"/>
        </w:rPr>
      </w:pPr>
      <w:r>
        <w:rPr>
          <w:lang w:val="en-US" w:eastAsia="zh-CN" w:bidi="ar-SA"/>
        </w:rPr>
        <w:drawing>
          <wp:inline distT="0" distB="0" distL="114300" distR="114300">
            <wp:extent cx="1619885" cy="3239770"/>
            <wp:effectExtent l="0" t="0" r="18415" b="17780"/>
            <wp:docPr id="9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 w:bidi="ar-SA"/>
        </w:rPr>
        <w:drawing>
          <wp:inline distT="0" distB="0" distL="114300" distR="114300">
            <wp:extent cx="1619885" cy="3239770"/>
            <wp:effectExtent l="0" t="0" r="18415" b="17780"/>
            <wp:docPr id="15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 preferRelativeResize="0"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tabs>
          <w:tab w:val="left" w:pos="5371"/>
        </w:tabs>
        <w:spacing w:line="240" w:lineRule="auto"/>
        <w:ind w:firstLine="622" w:firstLineChars="200"/>
        <w:rPr>
          <w:rFonts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第三步：申领证照</w:t>
      </w:r>
    </w:p>
    <w:p>
      <w:pPr>
        <w:pStyle w:val="9"/>
        <w:tabs>
          <w:tab w:val="left" w:pos="5371"/>
        </w:tabs>
        <w:spacing w:line="240" w:lineRule="auto"/>
        <w:ind w:firstLine="622" w:firstLineChars="200"/>
        <w:jc w:val="both"/>
        <w:rPr>
          <w:rFonts w:ascii="仿宋_GB2312" w:hAnsi="Times New Roman" w:eastAsia="仿宋_GB2312" w:cs="Times New Roman"/>
          <w:sz w:val="32"/>
          <w:szCs w:val="32"/>
          <w:lang w:val="en-US" w:eastAsia="zh-CN" w:bidi="en-US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 w:bidi="en-US"/>
        </w:rPr>
        <w:t>实名认证后的用户点击“资格证领证”，进入证照申领页；选择证照签发省份（默认为当前选择的省份）后，点击确认申领，完成证照申领并进入证照列表。</w:t>
      </w:r>
    </w:p>
    <w:p>
      <w:pPr>
        <w:pStyle w:val="9"/>
        <w:tabs>
          <w:tab w:val="left" w:pos="5371"/>
        </w:tabs>
        <w:spacing w:line="240" w:lineRule="auto"/>
        <w:ind w:firstLine="0"/>
        <w:jc w:val="center"/>
        <w:rPr>
          <w:rFonts w:ascii="仿宋_GB2312" w:hAnsi="Times New Roman" w:eastAsia="仿宋_GB2312" w:cs="Times New Roman"/>
          <w:sz w:val="32"/>
          <w:szCs w:val="32"/>
          <w:lang w:val="en-US" w:eastAsia="zh-CN" w:bidi="en-US"/>
        </w:rPr>
      </w:pPr>
      <w:r>
        <w:rPr>
          <w:lang w:val="en-US" w:eastAsia="zh-CN" w:bidi="ar-SA"/>
        </w:rPr>
        <w:drawing>
          <wp:inline distT="0" distB="0" distL="114300" distR="114300">
            <wp:extent cx="1619885" cy="1483995"/>
            <wp:effectExtent l="0" t="0" r="18415" b="1905"/>
            <wp:docPr id="16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/>
                  </pic:nvPicPr>
                  <pic:blipFill>
                    <a:blip r:embed="rId19"/>
                    <a:srcRect b="54195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 w:eastAsia="zh-CN" w:bidi="ar-SA"/>
        </w:rPr>
        <w:drawing>
          <wp:inline distT="0" distB="0" distL="114300" distR="114300">
            <wp:extent cx="1619885" cy="1511935"/>
            <wp:effectExtent l="0" t="0" r="18415" b="12065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20"/>
                    <a:srcRect b="53333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tabs>
          <w:tab w:val="left" w:pos="5371"/>
        </w:tabs>
        <w:spacing w:line="240" w:lineRule="auto"/>
        <w:ind w:firstLine="542" w:firstLineChars="200"/>
        <w:jc w:val="center"/>
        <w:rPr>
          <w:rFonts w:ascii="仿宋_GB2312" w:hAnsi="Times New Roman" w:eastAsia="仿宋_GB2312" w:cs="Times New Roman"/>
          <w:sz w:val="32"/>
          <w:szCs w:val="32"/>
          <w:lang w:val="en-US" w:eastAsia="zh-CN" w:bidi="en-US"/>
        </w:rPr>
      </w:pPr>
      <w:r>
        <w:rPr>
          <w:lang w:val="en-US" w:eastAsia="zh-CN" w:bidi="ar-SA"/>
        </w:rPr>
        <w:drawing>
          <wp:inline distT="0" distB="0" distL="114300" distR="114300">
            <wp:extent cx="1619885" cy="2185035"/>
            <wp:effectExtent l="0" t="0" r="18415" b="5715"/>
            <wp:docPr id="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/>
                    <pic:cNvPicPr>
                      <a:picLocks noChangeAspect="1"/>
                    </pic:cNvPicPr>
                  </pic:nvPicPr>
                  <pic:blipFill>
                    <a:blip r:embed="rId21"/>
                    <a:srcRect b="32556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tabs>
          <w:tab w:val="left" w:pos="5371"/>
        </w:tabs>
        <w:spacing w:line="240" w:lineRule="auto"/>
        <w:ind w:firstLine="622" w:firstLineChars="200"/>
        <w:jc w:val="center"/>
        <w:rPr>
          <w:rFonts w:ascii="仿宋_GB2312" w:hAnsi="Times New Roman" w:eastAsia="仿宋_GB2312" w:cs="Times New Roman"/>
          <w:sz w:val="32"/>
          <w:szCs w:val="32"/>
          <w:lang w:val="en-US" w:eastAsia="zh-CN" w:bidi="en-US"/>
        </w:rPr>
      </w:pPr>
    </w:p>
    <w:p>
      <w:pPr>
        <w:pStyle w:val="9"/>
        <w:tabs>
          <w:tab w:val="left" w:pos="5371"/>
        </w:tabs>
        <w:spacing w:line="240" w:lineRule="auto"/>
        <w:ind w:firstLine="0"/>
        <w:jc w:val="both"/>
        <w:rPr>
          <w:rFonts w:ascii="仿宋_GB2312" w:hAnsi="Times New Roman" w:eastAsia="仿宋_GB2312" w:cs="Times New Roman"/>
          <w:sz w:val="32"/>
          <w:szCs w:val="32"/>
          <w:lang w:val="en-US" w:eastAsia="zh-CN" w:bidi="en-US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 w:bidi="en-US"/>
        </w:rPr>
        <w:t>（二）用户亮证操作流程</w:t>
      </w:r>
    </w:p>
    <w:p>
      <w:pPr>
        <w:pStyle w:val="9"/>
        <w:tabs>
          <w:tab w:val="left" w:pos="5371"/>
        </w:tabs>
        <w:spacing w:line="240" w:lineRule="auto"/>
        <w:ind w:firstLine="622" w:firstLineChars="200"/>
        <w:jc w:val="both"/>
        <w:rPr>
          <w:rFonts w:ascii="仿宋_GB2312" w:hAnsi="Times New Roman" w:eastAsia="仿宋_GB2312" w:cs="Times New Roman"/>
          <w:sz w:val="32"/>
          <w:szCs w:val="32"/>
          <w:lang w:val="en-US" w:eastAsia="zh-CN" w:bidi="en-US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 w:bidi="en-US"/>
        </w:rPr>
        <w:t>点击“亮证”进入二维码亮证页，选择不同的证件展示不同的二维码。点击证照详请，跳转到证照详情页。</w:t>
      </w:r>
    </w:p>
    <w:p>
      <w:pPr>
        <w:ind w:firstLine="1866" w:firstLineChars="600"/>
        <w:rPr>
          <w:rFonts w:ascii="仿宋_GB2312"/>
          <w:color w:val="000000"/>
        </w:rPr>
      </w:pPr>
      <w:r>
        <w:rPr>
          <w:rFonts w:ascii="仿宋_GB2312" w:hAnsi="Times New Roman" w:cs="Times New Roman"/>
          <w:szCs w:val="32"/>
        </w:rPr>
        <w:drawing>
          <wp:inline distT="0" distB="0" distL="114300" distR="114300">
            <wp:extent cx="1619885" cy="3239770"/>
            <wp:effectExtent l="0" t="0" r="18415" b="17780"/>
            <wp:docPr id="5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Times New Roman" w:cs="Times New Roman"/>
          <w:szCs w:val="32"/>
        </w:rPr>
        <w:drawing>
          <wp:inline distT="0" distB="0" distL="114300" distR="114300">
            <wp:extent cx="1619885" cy="3239770"/>
            <wp:effectExtent l="0" t="0" r="18415" b="17780"/>
            <wp:docPr id="6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22"/>
        <w:rPr>
          <w:rFonts w:ascii="仿宋_GB2312" w:hAnsi="仿宋_GB2312"/>
          <w:szCs w:val="32"/>
        </w:rPr>
      </w:pPr>
    </w:p>
    <w:p>
      <w:pPr>
        <w:ind w:firstLine="0" w:firstLineChars="0"/>
        <w:rPr>
          <w:rFonts w:ascii="仿宋_GB2312" w:hAnsi="仿宋_GB2312" w:cs="仿宋_GB231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588" w:bottom="1701" w:left="1588" w:header="851" w:footer="1409" w:gutter="0"/>
      <w:cols w:space="720" w:num="1"/>
      <w:titlePg/>
      <w:docGrid w:type="linesAndChars" w:linePitch="610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22"/>
      </w:pPr>
      <w:r>
        <w:separator/>
      </w:r>
    </w:p>
  </w:endnote>
  <w:endnote w:type="continuationSeparator" w:id="1">
    <w:p>
      <w:pPr>
        <w:ind w:firstLine="6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0" w:firstLineChars="111"/>
      <w:jc w:val="right"/>
      <w:rPr>
        <w:sz w:val="28"/>
        <w:szCs w:val="28"/>
      </w:rPr>
    </w:pPr>
    <w:r>
      <w:rPr>
        <w:rStyle w:val="8"/>
        <w:rFonts w:hint="eastAsia"/>
        <w:sz w:val="28"/>
        <w:szCs w:val="28"/>
      </w:rPr>
      <w:t>—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8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8"/>
        <w:rFonts w:ascii="宋体" w:hAnsi="宋体" w:eastAsia="宋体" w:cs="宋体"/>
        <w:sz w:val="28"/>
        <w:szCs w:val="28"/>
      </w:rPr>
      <w:t>4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—</w:t>
    </w:r>
  </w:p>
  <w:p>
    <w:pPr>
      <w:pStyle w:val="3"/>
      <w:ind w:firstLine="360"/>
      <w:rPr>
        <w:szCs w:val="28"/>
      </w:rPr>
    </w:pPr>
  </w:p>
  <w:p>
    <w:pPr>
      <w:pStyle w:val="3"/>
      <w:ind w:firstLine="360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98" w:firstLineChars="71"/>
      <w:rPr>
        <w:rFonts w:ascii="宋体" w:hAnsi="宋体" w:eastAsia="宋体" w:cs="宋体"/>
        <w:sz w:val="28"/>
        <w:szCs w:val="28"/>
      </w:rPr>
    </w:pPr>
    <w:r>
      <w:rPr>
        <w:rStyle w:val="8"/>
        <w:rFonts w:hint="eastAsia" w:ascii="宋体" w:hAnsi="宋体" w:eastAsia="宋体" w:cs="宋体"/>
        <w:sz w:val="28"/>
        <w:szCs w:val="28"/>
      </w:rPr>
      <w:t>—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8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8"/>
        <w:rFonts w:ascii="宋体" w:hAnsi="宋体" w:eastAsia="宋体" w:cs="宋体"/>
        <w:sz w:val="28"/>
        <w:szCs w:val="28"/>
      </w:rPr>
      <w:t>2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8"/>
        <w:rFonts w:hint="eastAsia" w:ascii="宋体" w:hAnsi="宋体" w:eastAsia="宋体" w:cs="宋体"/>
        <w:sz w:val="28"/>
        <w:szCs w:val="28"/>
      </w:rPr>
      <w:t>—</w:t>
    </w:r>
  </w:p>
  <w:p>
    <w:pPr>
      <w:pStyle w:val="3"/>
      <w:ind w:firstLine="360"/>
      <w:rPr>
        <w:szCs w:val="28"/>
      </w:rPr>
    </w:pPr>
  </w:p>
  <w:p>
    <w:pPr>
      <w:pStyle w:val="3"/>
      <w:ind w:firstLine="360"/>
      <w:rPr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0"/>
      </w:rPr>
    </w:pPr>
    <w:r>
      <w:rPr>
        <w:rFonts w:ascii="仿宋_GB2312"/>
        <w:sz w:val="10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-254000</wp:posOffset>
              </wp:positionH>
              <wp:positionV relativeFrom="paragraph">
                <wp:posOffset>351155</wp:posOffset>
              </wp:positionV>
              <wp:extent cx="6120130" cy="635"/>
              <wp:effectExtent l="0" t="28575" r="13970" b="4699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0pt;margin-top:27.65pt;height:0.05pt;width:481.9pt;z-index:-251657216;mso-width-relative:page;mso-height-relative:page;" filled="f" stroked="t" coordsize="21600,21600" o:gfxdata="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5JvwQ1wAAAAkBAAAPAAAAAAAAAAEAIAAAACIAAABkcnMvZG93bnJldi54bWxQ&#10;SwECFAAUAAAACACHTuJAQvCMRvgBAADvAwAADgAAAAAAAAABACAAAAAmAQAAZHJzL2Uyb0RvYy54&#10;bWxQSwUGAAAAAAYABgBZAQAAkAUAAAAA&#10;">
              <v:fill on="f" focussize="0,0"/>
              <v:stroke weight="4.5pt" color="#FF0000" linestyle="thinThick" joinstyle="round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22"/>
      </w:pPr>
      <w:r>
        <w:separator/>
      </w:r>
    </w:p>
  </w:footnote>
  <w:footnote w:type="continuationSeparator" w:id="1">
    <w:p>
      <w:pPr>
        <w:ind w:firstLine="6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50885"/>
    <w:rsid w:val="00055711"/>
    <w:rsid w:val="001F12CF"/>
    <w:rsid w:val="004C3705"/>
    <w:rsid w:val="005274D3"/>
    <w:rsid w:val="00C914DD"/>
    <w:rsid w:val="1DD312CC"/>
    <w:rsid w:val="3E2508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qFormat/>
    <w:uiPriority w:val="0"/>
    <w:pPr>
      <w:widowControl w:val="0"/>
      <w:spacing w:after="120"/>
      <w:ind w:firstLine="420" w:firstLineChars="200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styleId="8">
    <w:name w:val="page number"/>
    <w:basedOn w:val="7"/>
    <w:qFormat/>
    <w:uiPriority w:val="0"/>
  </w:style>
  <w:style w:type="paragraph" w:customStyle="1" w:styleId="9">
    <w:name w:val="Body text|1"/>
    <w:basedOn w:val="1"/>
    <w:qFormat/>
    <w:uiPriority w:val="0"/>
    <w:pPr>
      <w:spacing w:line="430" w:lineRule="auto"/>
      <w:ind w:firstLine="400" w:firstLineChars="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0">
    <w:name w:val="批注框文本 Char"/>
    <w:basedOn w:val="7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2.jpeg"/><Relationship Id="rId22" Type="http://schemas.openxmlformats.org/officeDocument/2006/relationships/image" Target="media/image11.jpe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image" Target="media/image7.png"/><Relationship Id="rId17" Type="http://schemas.openxmlformats.org/officeDocument/2006/relationships/image" Target="media/image6.jpe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jpe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62</Words>
  <Characters>359</Characters>
  <Lines>2</Lines>
  <Paragraphs>1</Paragraphs>
  <TotalTime>1</TotalTime>
  <ScaleCrop>false</ScaleCrop>
  <LinksUpToDate>false</LinksUpToDate>
  <CharactersWithSpaces>420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2023-12-01T01:51:00Z</dcterms:created>
  <dc:creator>JTT</dc:creator>
  <cp:lastModifiedBy>Administrator</cp:lastModifiedBy>
  <dcterms:modified xsi:type="dcterms:W3CDTF">2024-03-01T01:06:30Z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A599C6C2E31C425398509FB45EDF33E8</vt:lpwstr>
  </property>
</Properties>
</file>